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841E" w14:textId="77777777" w:rsidR="00B96AA3" w:rsidRDefault="00680F43">
      <w:r>
        <w:t>First Connect Agent marketing email about Tend</w:t>
      </w:r>
    </w:p>
    <w:p w14:paraId="771B841F" w14:textId="77777777" w:rsidR="00B96AA3" w:rsidRDefault="00B96AA3"/>
    <w:p w14:paraId="771B8420" w14:textId="77777777" w:rsidR="00B96AA3" w:rsidRDefault="00680F43">
      <w:r>
        <w:t>Subject:  Now available: Coverage for failures due to wear and tear.</w:t>
      </w:r>
    </w:p>
    <w:p w14:paraId="771B8421" w14:textId="77777777" w:rsidR="00B96AA3" w:rsidRDefault="00B96AA3"/>
    <w:p w14:paraId="771B8422" w14:textId="77777777" w:rsidR="00B96AA3" w:rsidRDefault="00B96AA3"/>
    <w:p w14:paraId="771B8423" w14:textId="77777777" w:rsidR="00B96AA3" w:rsidRDefault="00680F43">
      <w:pPr>
        <w:shd w:val="clear" w:color="auto" w:fill="FFFFFF"/>
      </w:pPr>
      <w:r>
        <w:t>Dear Client,</w:t>
      </w:r>
    </w:p>
    <w:p w14:paraId="771B8424" w14:textId="77777777" w:rsidR="00B96AA3" w:rsidRDefault="00680F43">
      <w:pPr>
        <w:shd w:val="clear" w:color="auto" w:fill="FFFFFF"/>
        <w:ind w:left="720"/>
      </w:pPr>
      <w:r>
        <w:t xml:space="preserve"> </w:t>
      </w:r>
    </w:p>
    <w:p w14:paraId="771B8425" w14:textId="77777777" w:rsidR="00B96AA3" w:rsidRDefault="00680F43">
      <w:pPr>
        <w:shd w:val="clear" w:color="auto" w:fill="FFFFFF"/>
      </w:pPr>
      <w:r>
        <w:t xml:space="preserve">It happens more than you would think. Key equipment in your home fails.  Like the old water heater starts to leak.  Often homeowners expect that their </w:t>
      </w:r>
      <w:proofErr w:type="gramStart"/>
      <w:r>
        <w:t>homeowners</w:t>
      </w:r>
      <w:proofErr w:type="gramEnd"/>
      <w:r>
        <w:t xml:space="preserve"> insurance would cover the cost to repair or replace it.</w:t>
      </w:r>
    </w:p>
    <w:p w14:paraId="771B8426" w14:textId="77777777" w:rsidR="00B96AA3" w:rsidRDefault="00B96AA3">
      <w:pPr>
        <w:shd w:val="clear" w:color="auto" w:fill="FFFFFF"/>
      </w:pPr>
    </w:p>
    <w:p w14:paraId="771B8427" w14:textId="77777777" w:rsidR="00B96AA3" w:rsidRDefault="00680F43">
      <w:pPr>
        <w:shd w:val="clear" w:color="auto" w:fill="FFFFFF"/>
      </w:pPr>
      <w:r>
        <w:t xml:space="preserve">While home insurance covers unexpected damage from fire, floods, storms, and the like, it specifically excludes inevitable breakdowns caused by age and use, </w:t>
      </w:r>
      <w:proofErr w:type="gramStart"/>
      <w:r>
        <w:t>wear</w:t>
      </w:r>
      <w:proofErr w:type="gramEnd"/>
      <w:r>
        <w:t xml:space="preserve"> and tear.  </w:t>
      </w:r>
    </w:p>
    <w:p w14:paraId="771B8428" w14:textId="77777777" w:rsidR="00B96AA3" w:rsidRDefault="00B96AA3">
      <w:pPr>
        <w:shd w:val="clear" w:color="auto" w:fill="FFFFFF"/>
      </w:pPr>
    </w:p>
    <w:p w14:paraId="771B8429" w14:textId="77777777" w:rsidR="00B96AA3" w:rsidRDefault="00680F43">
      <w:pPr>
        <w:shd w:val="clear" w:color="auto" w:fill="FFFFFF"/>
      </w:pPr>
      <w:proofErr w:type="gramStart"/>
      <w:r>
        <w:t>But,</w:t>
      </w:r>
      <w:proofErr w:type="gramEnd"/>
      <w:r>
        <w:t xml:space="preserve"> I have good news for you!</w:t>
      </w:r>
    </w:p>
    <w:p w14:paraId="771B842A" w14:textId="77777777" w:rsidR="00B96AA3" w:rsidRDefault="00B96AA3">
      <w:pPr>
        <w:shd w:val="clear" w:color="auto" w:fill="FFFFFF"/>
      </w:pPr>
    </w:p>
    <w:p w14:paraId="771B842B" w14:textId="77777777" w:rsidR="00B96AA3" w:rsidRDefault="00680F43">
      <w:pPr>
        <w:shd w:val="clear" w:color="auto" w:fill="FFFFFF"/>
      </w:pPr>
      <w:r>
        <w:t>Just as you protect yourself with insurance from events you hope never happen, protect yourself from costly repairs that will eventually occur.</w:t>
      </w:r>
    </w:p>
    <w:p w14:paraId="771B842C" w14:textId="77777777" w:rsidR="00B96AA3" w:rsidRDefault="00B96AA3">
      <w:pPr>
        <w:shd w:val="clear" w:color="auto" w:fill="FFFFFF"/>
      </w:pPr>
    </w:p>
    <w:p w14:paraId="771B842D" w14:textId="77777777" w:rsidR="00B96AA3" w:rsidRDefault="00680F43">
      <w:pPr>
        <w:shd w:val="clear" w:color="auto" w:fill="FFFFFF"/>
      </w:pPr>
      <w:r>
        <w:t xml:space="preserve">I want to protect your whole home from all damage and repairs. That’s why I now offer home essentials coverage from Tend to protect your home systems and equipment from wear and tear failures. </w:t>
      </w:r>
    </w:p>
    <w:p w14:paraId="771B842E" w14:textId="77777777" w:rsidR="00B96AA3" w:rsidRDefault="00B96AA3">
      <w:pPr>
        <w:shd w:val="clear" w:color="auto" w:fill="FFFFFF"/>
      </w:pPr>
    </w:p>
    <w:p w14:paraId="771B842F" w14:textId="77777777" w:rsidR="00B96AA3" w:rsidRDefault="00680F43">
      <w:pPr>
        <w:shd w:val="clear" w:color="auto" w:fill="FFFFFF"/>
      </w:pPr>
      <w:proofErr w:type="spellStart"/>
      <w:r>
        <w:t>Tend</w:t>
      </w:r>
      <w:proofErr w:type="spellEnd"/>
      <w:r>
        <w:t xml:space="preserve"> is unique as it allows you to choose your own provider and provides clear coverage limits - at a lower cost and greater value than similar but more restrictive plans.  If you want to know more about Tend Home protection, please click on the link below:</w:t>
      </w:r>
    </w:p>
    <w:p w14:paraId="771B8430" w14:textId="77777777" w:rsidR="00B96AA3" w:rsidRDefault="00680F43">
      <w:pPr>
        <w:shd w:val="clear" w:color="auto" w:fill="FFFFFF"/>
        <w:ind w:left="720"/>
      </w:pPr>
      <w:r>
        <w:t xml:space="preserve"> </w:t>
      </w:r>
    </w:p>
    <w:p w14:paraId="771B8431" w14:textId="7DF9FC49" w:rsidR="00B96AA3" w:rsidRDefault="00B05B97">
      <w:pPr>
        <w:shd w:val="clear" w:color="auto" w:fill="FFFFFF"/>
      </w:pPr>
      <w:hyperlink r:id="rId4" w:history="1">
        <w:r w:rsidR="007647DB" w:rsidRPr="00B11E28">
          <w:rPr>
            <w:rStyle w:val="Hyperlink"/>
          </w:rPr>
          <w:t>https://partner.mytend.com/home/[your agency link extension]</w:t>
        </w:r>
      </w:hyperlink>
      <w:r w:rsidR="007647DB">
        <w:t xml:space="preserve"> </w:t>
      </w:r>
    </w:p>
    <w:p w14:paraId="771B8432" w14:textId="6428C232" w:rsidR="00B96AA3" w:rsidRDefault="00B96AA3">
      <w:pPr>
        <w:shd w:val="clear" w:color="auto" w:fill="FFFFFF"/>
        <w:ind w:left="720"/>
      </w:pPr>
    </w:p>
    <w:p w14:paraId="771B8433" w14:textId="77777777" w:rsidR="00B96AA3" w:rsidRDefault="00680F43">
      <w:pPr>
        <w:shd w:val="clear" w:color="auto" w:fill="FFFFFF"/>
      </w:pPr>
      <w:r>
        <w:t>You can also give me a call at [phone number] or email me at [email address</w:t>
      </w:r>
      <w:proofErr w:type="gramStart"/>
      <w:r>
        <w:t>], and</w:t>
      </w:r>
      <w:proofErr w:type="gramEnd"/>
      <w:r>
        <w:t xml:space="preserve"> let me make sure your home is fully protected, even from wear and tear breakdowns.</w:t>
      </w:r>
    </w:p>
    <w:p w14:paraId="771B8434" w14:textId="77777777" w:rsidR="00B96AA3" w:rsidRDefault="00B96AA3">
      <w:pPr>
        <w:shd w:val="clear" w:color="auto" w:fill="FFFFFF"/>
      </w:pPr>
    </w:p>
    <w:p w14:paraId="771B8435" w14:textId="77777777" w:rsidR="00B96AA3" w:rsidRDefault="00680F43">
      <w:pPr>
        <w:shd w:val="clear" w:color="auto" w:fill="FFFFFF"/>
      </w:pPr>
      <w:r>
        <w:t>Yours,</w:t>
      </w:r>
    </w:p>
    <w:p w14:paraId="771B8436" w14:textId="77777777" w:rsidR="00B96AA3" w:rsidRDefault="00B96AA3">
      <w:pPr>
        <w:shd w:val="clear" w:color="auto" w:fill="FFFFFF"/>
      </w:pPr>
    </w:p>
    <w:p w14:paraId="771B8437" w14:textId="77777777" w:rsidR="00B96AA3" w:rsidRDefault="00680F43">
      <w:pPr>
        <w:shd w:val="clear" w:color="auto" w:fill="FFFFFF"/>
      </w:pPr>
      <w:r>
        <w:t xml:space="preserve">[Name] </w:t>
      </w:r>
    </w:p>
    <w:p w14:paraId="771B8438" w14:textId="77777777" w:rsidR="00B96AA3" w:rsidRDefault="00B96AA3"/>
    <w:sectPr w:rsidR="00B96A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A3"/>
    <w:rsid w:val="00680F43"/>
    <w:rsid w:val="007647DB"/>
    <w:rsid w:val="00B05B97"/>
    <w:rsid w:val="00B154F5"/>
    <w:rsid w:val="00B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841E"/>
  <w15:docId w15:val="{CAE85F85-C2D1-473D-83D6-87DF08A7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647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tner.mytend.com/home/%5byour%20agency%20link%20extension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Lohmeier</cp:lastModifiedBy>
  <cp:revision>2</cp:revision>
  <dcterms:created xsi:type="dcterms:W3CDTF">2022-06-07T21:59:00Z</dcterms:created>
  <dcterms:modified xsi:type="dcterms:W3CDTF">2022-06-07T21:59:00Z</dcterms:modified>
</cp:coreProperties>
</file>